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rPr>
          <w:rFonts w:ascii="Calibri Light" w:hAnsi="Calibri Light" w:cs="Calibri Light"/>
          <w:b/>
          <w:b/>
          <w:bCs/>
          <w:color w:val="808080"/>
        </w:rPr>
      </w:pPr>
      <w:r>
        <w:rPr/>
        <w:drawing>
          <wp:inline distT="0" distB="0" distL="0" distR="0">
            <wp:extent cx="1343660" cy="1038860"/>
            <wp:effectExtent l="0" t="0" r="0" b="0"/>
            <wp:docPr id="1" name="1 - Εικόνα"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 - Εικόνα" descr=""/>
                    <pic:cNvPicPr>
                      <a:picLocks noChangeAspect="1" noChangeArrowheads="1"/>
                    </pic:cNvPicPr>
                  </pic:nvPicPr>
                  <pic:blipFill>
                    <a:blip r:embed="rId2"/>
                    <a:stretch>
                      <a:fillRect/>
                    </a:stretch>
                  </pic:blipFill>
                  <pic:spPr bwMode="auto">
                    <a:xfrm>
                      <a:off x="0" y="0"/>
                      <a:ext cx="1343660" cy="1038860"/>
                    </a:xfrm>
                    <a:prstGeom prst="rect">
                      <a:avLst/>
                    </a:prstGeom>
                  </pic:spPr>
                </pic:pic>
              </a:graphicData>
            </a:graphic>
          </wp:inline>
        </w:drawing>
        <w:drawing>
          <wp:anchor behindDoc="1" distT="0" distB="0" distL="0" distR="0" simplePos="0" locked="0" layoutInCell="1" allowOverlap="1" relativeHeight="2">
            <wp:simplePos x="0" y="0"/>
            <wp:positionH relativeFrom="column">
              <wp:posOffset>4914900</wp:posOffset>
            </wp:positionH>
            <wp:positionV relativeFrom="paragraph">
              <wp:posOffset>1028700</wp:posOffset>
            </wp:positionV>
            <wp:extent cx="1181735" cy="984250"/>
            <wp:effectExtent l="0" t="0" r="0" b="0"/>
            <wp:wrapSquare wrapText="bothSides"/>
            <wp:docPr id="2"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
                    <pic:cNvPicPr>
                      <a:picLocks noChangeAspect="1" noChangeArrowheads="1"/>
                    </pic:cNvPicPr>
                  </pic:nvPicPr>
                  <pic:blipFill>
                    <a:blip r:embed="rId3"/>
                    <a:stretch>
                      <a:fillRect/>
                    </a:stretch>
                  </pic:blipFill>
                  <pic:spPr bwMode="auto">
                    <a:xfrm>
                      <a:off x="0" y="0"/>
                      <a:ext cx="1181735" cy="984250"/>
                    </a:xfrm>
                    <a:prstGeom prst="rect">
                      <a:avLst/>
                    </a:prstGeom>
                  </pic:spPr>
                </pic:pic>
              </a:graphicData>
            </a:graphic>
          </wp:anchor>
        </w:drawing>
        <w:drawing>
          <wp:anchor behindDoc="1" distT="0" distB="0" distL="0" distR="0" simplePos="0" locked="0" layoutInCell="1" allowOverlap="1" relativeHeight="3">
            <wp:simplePos x="0" y="0"/>
            <wp:positionH relativeFrom="column">
              <wp:posOffset>2225040</wp:posOffset>
            </wp:positionH>
            <wp:positionV relativeFrom="paragraph">
              <wp:posOffset>95250</wp:posOffset>
            </wp:positionV>
            <wp:extent cx="1905000" cy="767080"/>
            <wp:effectExtent l="0" t="0" r="0" b="0"/>
            <wp:wrapSquare wrapText="bothSides"/>
            <wp:docPr id="3"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
                    <pic:cNvPicPr>
                      <a:picLocks noChangeAspect="1" noChangeArrowheads="1"/>
                    </pic:cNvPicPr>
                  </pic:nvPicPr>
                  <pic:blipFill>
                    <a:blip r:embed="rId4"/>
                    <a:stretch>
                      <a:fillRect/>
                    </a:stretch>
                  </pic:blipFill>
                  <pic:spPr bwMode="auto">
                    <a:xfrm>
                      <a:off x="0" y="0"/>
                      <a:ext cx="1905000" cy="767080"/>
                    </a:xfrm>
                    <a:prstGeom prst="rect">
                      <a:avLst/>
                    </a:prstGeom>
                  </pic:spPr>
                </pic:pic>
              </a:graphicData>
            </a:graphic>
          </wp:anchor>
        </w:drawing>
      </w:r>
    </w:p>
    <w:p>
      <w:pPr>
        <w:pStyle w:val="Normal"/>
        <w:spacing w:lineRule="auto" w:line="240" w:before="0" w:after="0"/>
        <w:jc w:val="center"/>
        <w:rPr>
          <w:rFonts w:cs="Segoe UI"/>
          <w:b/>
          <w:b/>
          <w:bCs/>
          <w:sz w:val="28"/>
          <w:szCs w:val="28"/>
          <w:lang w:val="el-GR"/>
        </w:rPr>
      </w:pPr>
      <w:r>
        <w:rPr>
          <w:rFonts w:cs="Segoe UI"/>
          <w:b/>
          <w:bCs/>
          <w:sz w:val="28"/>
          <w:szCs w:val="28"/>
          <w:lang w:val="el-GR"/>
        </w:rPr>
      </w:r>
    </w:p>
    <w:p>
      <w:pPr>
        <w:pStyle w:val="Normal"/>
        <w:spacing w:lineRule="auto" w:line="240" w:before="0" w:after="0"/>
        <w:jc w:val="center"/>
        <w:rPr>
          <w:sz w:val="30"/>
          <w:szCs w:val="30"/>
        </w:rPr>
      </w:pPr>
      <w:r>
        <w:rPr>
          <w:rFonts w:cs="Segoe UI"/>
          <w:b/>
          <w:bCs/>
          <w:sz w:val="30"/>
          <w:szCs w:val="30"/>
          <w:lang w:val="el-GR"/>
        </w:rPr>
        <w:t xml:space="preserve">ΔΕΛΤΙΟ ΤΥΠΟΥ </w:t>
      </w:r>
    </w:p>
    <w:p>
      <w:pPr>
        <w:pStyle w:val="Normal"/>
        <w:spacing w:lineRule="auto" w:line="240" w:before="0" w:after="0"/>
        <w:jc w:val="center"/>
        <w:rPr>
          <w:rFonts w:ascii="Calibri Light" w:hAnsi="Calibri Light" w:cs="Calibri Light"/>
          <w:b/>
          <w:b/>
          <w:bCs/>
          <w:sz w:val="24"/>
          <w:szCs w:val="28"/>
          <w:lang w:val="el-GR"/>
        </w:rPr>
      </w:pPr>
      <w:r>
        <w:rPr>
          <w:rFonts w:cs="Calibri Light" w:ascii="Calibri Light" w:hAnsi="Calibri Light"/>
          <w:b/>
          <w:bCs/>
          <w:sz w:val="24"/>
          <w:szCs w:val="28"/>
          <w:lang w:val="el-GR"/>
        </w:rPr>
      </w:r>
    </w:p>
    <w:p>
      <w:pPr>
        <w:pStyle w:val="Normal"/>
        <w:spacing w:lineRule="auto" w:line="240" w:before="0" w:after="0"/>
        <w:jc w:val="center"/>
        <w:rPr>
          <w:rFonts w:ascii="Calibri" w:hAnsi="Calibri"/>
          <w:b w:val="false"/>
          <w:b w:val="false"/>
          <w:bCs w:val="false"/>
        </w:rPr>
      </w:pPr>
      <w:r>
        <w:rPr>
          <w:rFonts w:cs="Calibri Light" w:ascii="Times New Roman" w:hAnsi="Times New Roman"/>
          <w:b w:val="false"/>
          <w:bCs w:val="false"/>
          <w:sz w:val="28"/>
          <w:szCs w:val="28"/>
          <w:lang w:val="el-GR"/>
        </w:rPr>
        <w:t>Πρόσκληση δήλωσης ενδιαφέροντος για το πρόγραμμα ¨Χ.Ο.Π.Α Ήρωες 112¨, το οποίο συνδιοργανώνει ο Δήμος Θεσσαλονίκης και το Πανεπιστήμιο</w:t>
      </w:r>
      <w:r>
        <w:rPr>
          <w:rFonts w:cs="Calibri Light"/>
          <w:b w:val="false"/>
          <w:bCs w:val="false"/>
          <w:sz w:val="24"/>
          <w:szCs w:val="28"/>
          <w:lang w:val="el-GR"/>
        </w:rPr>
        <w:t xml:space="preserve"> </w:t>
      </w:r>
      <w:r>
        <w:rPr>
          <w:rFonts w:cs="Calibri Light" w:ascii="Times New Roman" w:hAnsi="Times New Roman"/>
          <w:b w:val="false"/>
          <w:bCs w:val="false"/>
          <w:sz w:val="28"/>
          <w:szCs w:val="28"/>
          <w:lang w:val="el-GR"/>
        </w:rPr>
        <w:t>Μακεδονίας</w:t>
      </w:r>
    </w:p>
    <w:p>
      <w:pPr>
        <w:pStyle w:val="Normal"/>
        <w:spacing w:lineRule="auto" w:line="240" w:before="0" w:after="0"/>
        <w:jc w:val="center"/>
        <w:rPr>
          <w:rFonts w:ascii="Times New Roman" w:hAnsi="Times New Roman" w:cs="Calibri Light"/>
          <w:sz w:val="28"/>
          <w:szCs w:val="28"/>
          <w:lang w:val="el-GR"/>
        </w:rPr>
      </w:pPr>
      <w:r>
        <w:rPr>
          <w:rFonts w:cs="Calibri Light" w:ascii="Times New Roman" w:hAnsi="Times New Roman"/>
          <w:sz w:val="28"/>
          <w:szCs w:val="28"/>
          <w:lang w:val="el-GR"/>
        </w:rPr>
      </w:r>
    </w:p>
    <w:p>
      <w:pPr>
        <w:pStyle w:val="Western"/>
        <w:spacing w:lineRule="auto" w:line="240" w:before="0" w:after="0"/>
        <w:ind w:firstLine="363"/>
        <w:rPr/>
      </w:pPr>
      <w:bookmarkStart w:id="0" w:name="_GoBack"/>
      <w:bookmarkEnd w:id="0"/>
      <w:r>
        <w:rPr/>
        <w:t>Η Αντιδήμαρχος Παιδείας  Δρ Δήμητρα Ακριτίδου    (δια του Τμήματος Προγραμμάτων και Δια Βίου Μάθησης της Διεύθυνσης Εκπαίδευσης και Αθλητισμού του Δήμου Θεσσαλονίκης) , το Τμήμα Εκπαιδευτικής και Κοινωνικής Πολιτικής του Πανεπιστημίου Μακεδονίας, σε συνεργασία με τον Παγκόσμιο Οργανισμό για τα Εγκεφαλικά Επεισόδια (</w:t>
      </w:r>
      <w:r>
        <w:rPr>
          <w:lang w:val="en-US"/>
        </w:rPr>
        <w:t>World</w:t>
      </w:r>
      <w:r>
        <w:rPr/>
        <w:t xml:space="preserve"> </w:t>
      </w:r>
      <w:r>
        <w:rPr>
          <w:lang w:val="en-US"/>
        </w:rPr>
        <w:t>Stroke</w:t>
      </w:r>
      <w:r>
        <w:rPr/>
        <w:t xml:space="preserve"> </w:t>
      </w:r>
      <w:r>
        <w:rPr>
          <w:lang w:val="en-US"/>
        </w:rPr>
        <w:t>Organization</w:t>
      </w:r>
      <w:r>
        <w:rPr/>
        <w:t xml:space="preserve">), έχουν δημιουργήσει και προωθούν  το εκπαιδευτικό πρόγραμμα </w:t>
      </w:r>
      <w:r>
        <w:rPr>
          <w:b/>
        </w:rPr>
        <w:t>«</w:t>
      </w:r>
      <w:r>
        <w:rPr/>
        <w:t xml:space="preserve"> </w:t>
      </w:r>
      <w:r>
        <w:rPr>
          <w:rFonts w:cs="Arial"/>
        </w:rPr>
        <w:t>Χ.Ο.Π.Α. (Χέρι – Ομιλία- Πρόσωπο – Αμέσως)  Ήρωες 112</w:t>
      </w:r>
      <w:r>
        <w:rPr/>
        <w:t>»</w:t>
      </w:r>
      <w:r>
        <w:rPr>
          <w:rFonts w:cs="Arial"/>
        </w:rPr>
        <w:t xml:space="preserve"> που </w:t>
      </w:r>
      <w:r>
        <w:rPr/>
        <w:t>εφαρμόζεται παγκοσμίως και έχει την υποστήριξη του Παγκόσμιου Οργανισμού για τα Εγκεφαλικά Επεισόδια (</w:t>
      </w:r>
      <w:r>
        <w:rPr>
          <w:lang w:val="en-US"/>
        </w:rPr>
        <w:t>World</w:t>
      </w:r>
      <w:r>
        <w:rPr/>
        <w:t xml:space="preserve"> </w:t>
      </w:r>
      <w:r>
        <w:rPr>
          <w:lang w:val="en-US"/>
        </w:rPr>
        <w:t>Stroke</w:t>
      </w:r>
      <w:r>
        <w:rPr/>
        <w:t xml:space="preserve"> </w:t>
      </w:r>
      <w:r>
        <w:rPr>
          <w:lang w:val="en-US"/>
        </w:rPr>
        <w:t>Organization</w:t>
      </w:r>
      <w:r>
        <w:rPr/>
        <w:t xml:space="preserve">) και του </w:t>
      </w:r>
      <w:r>
        <w:rPr>
          <w:lang w:val="en-US"/>
        </w:rPr>
        <w:t>SHE</w:t>
      </w:r>
      <w:r>
        <w:rPr/>
        <w:t xml:space="preserve"> (</w:t>
      </w:r>
      <w:r>
        <w:rPr>
          <w:lang w:val="en-US"/>
        </w:rPr>
        <w:t>Schools</w:t>
      </w:r>
      <w:r>
        <w:rPr/>
        <w:t xml:space="preserve"> </w:t>
      </w:r>
      <w:r>
        <w:rPr>
          <w:lang w:val="en-US"/>
        </w:rPr>
        <w:t>for</w:t>
      </w:r>
      <w:r>
        <w:rPr/>
        <w:t xml:space="preserve"> </w:t>
      </w:r>
      <w:r>
        <w:rPr>
          <w:lang w:val="en-US"/>
        </w:rPr>
        <w:t>Health</w:t>
      </w:r>
      <w:r>
        <w:rPr/>
        <w:t xml:space="preserve"> </w:t>
      </w:r>
      <w:r>
        <w:rPr>
          <w:lang w:val="en-US"/>
        </w:rPr>
        <w:t>in</w:t>
      </w:r>
      <w:r>
        <w:rPr/>
        <w:t xml:space="preserve"> </w:t>
      </w:r>
      <w:r>
        <w:rPr>
          <w:lang w:val="en-US"/>
        </w:rPr>
        <w:t>Europe</w:t>
      </w:r>
      <w:r>
        <w:rPr/>
        <w:t xml:space="preserve"> </w:t>
      </w:r>
      <w:r>
        <w:rPr>
          <w:lang w:val="en-US"/>
        </w:rPr>
        <w:t>foundation</w:t>
      </w:r>
      <w:r>
        <w:rPr/>
        <w:t>).</w:t>
      </w:r>
      <w:r>
        <w:rPr>
          <w:rFonts w:cs="Arial"/>
        </w:rPr>
        <w:t xml:space="preserve"> Μέσα από δραστηριότητες  με «σούπερ ήρωες» και παιχνίδια, τα παιδιά ηλικίας 5- 9 ετών εξοικειώνονται με τα συμπτώματα του εγκεφαλικού επεισοδίου και μαθαίνουν να καλούν άμεσα τον Πανευρωπαϊκό αριθμό έκτακτης ανάγκης ,112, κάνοντας τη διαφορά μεταξύ ζωής και θανάτου, αλλά και μεταξύ της «ζωής όπως την ξέρουμε» και της απώλειας αυτής της ποιότητας ζωής λόγω μιας μόνιμης αναπηρίας.</w:t>
      </w:r>
    </w:p>
    <w:p>
      <w:pPr>
        <w:pStyle w:val="Western"/>
        <w:spacing w:lineRule="auto" w:line="240" w:before="0" w:after="0"/>
        <w:ind w:firstLine="363"/>
        <w:rPr>
          <w:rFonts w:cs="Arial"/>
        </w:rPr>
      </w:pPr>
      <w:r>
        <w:rPr/>
      </w:r>
    </w:p>
    <w:p>
      <w:pPr>
        <w:pStyle w:val="Western"/>
        <w:spacing w:lineRule="auto" w:line="240" w:before="0" w:after="0"/>
        <w:rPr/>
      </w:pPr>
      <w:r>
        <w:rPr/>
        <w:t>Η παγκόσμια αυτή καινοτόμα καμπάνια εφαρμόστηκε πιλοτικά με μεγάλη επιτυχία για πρώτη φορά στην Ελλάδα από το Τμήμα Εκπαιδευτικής και Κοινωνικής Πολιτικής του Πανεπιστημίου Μακεδονίας , ενώ αυτήν την περίοδο, εν μέσω πανδημίας, διοργανώνεται παγκόσμια διαδικτυακή κυρίως καμπάνια, με τη συμμετοχή σχολείων από όλον τον κόσμο και με στόχο να φθάσει το μήνυμα</w:t>
      </w:r>
      <w:r>
        <w:rPr>
          <w:rFonts w:cs="Tahoma"/>
        </w:rPr>
        <w:t xml:space="preserve"> σε ένα </w:t>
      </w:r>
      <w:r>
        <w:rPr/>
        <w:t xml:space="preserve">εκατομμύριο οικογένειες. Ξεκινώντας πιλοτικά τον Ιανουάριο του 2019, οι ΧΟΠΑ Ήρωες εξαπλώθηκαν σιγά σιγά σε όλο τον κόσμο από τη  Βραζιλία έως την Ισλανδία και σε δώδεκα Ευρωπαϊκές χώρες. </w:t>
      </w:r>
      <w:r>
        <w:rPr>
          <w:rFonts w:cs="Arial"/>
          <w:bCs/>
        </w:rPr>
        <w:t xml:space="preserve">Στη Θεσσαλονίκη φέτος συνδιοργανώνεται από την  </w:t>
      </w:r>
      <w:r>
        <w:rPr/>
        <w:t xml:space="preserve">Αντιδημαρχία Παιδείας, δια του  Τμήματος  Προγραμμάτων και Δια Βίου Μάθησης της Διεύθυνσης Εκπαίδευσης  Θεσσαλονίκης </w:t>
      </w:r>
      <w:r>
        <w:rPr>
          <w:rFonts w:cs="Arial"/>
          <w:bCs/>
        </w:rPr>
        <w:t xml:space="preserve">και τελεί υπό την αιγίδα του Δήμου  Θεσσαλονίκης </w:t>
      </w:r>
      <w:r>
        <w:rPr>
          <w:rFonts w:cs="Arial"/>
        </w:rPr>
        <w:br/>
        <w:br/>
      </w:r>
      <w:r>
        <w:rPr>
          <w:rFonts w:cs="Arial"/>
          <w:bCs/>
        </w:rPr>
        <w:t xml:space="preserve">Οι «ΧΟΠΑ Ήρωες 112»  έχουν κι άλλη μεγάλη αποστολή:  Να πετύχουν ένα ρεκόρ Γκίνες, δημιουργώντας το μεγαλύτερο διαδικτυακό φωτογραφικό άλμπουμ, με ένα εκατομμύριο άτομα που φοράνε μάσκες «υπερηρώων».  Φοράμε μία μάσκα υπερήρωα, βγαίνουμε </w:t>
      </w:r>
      <w:r>
        <w:rPr>
          <w:rFonts w:cs="Arial"/>
          <w:bCs/>
          <w:lang w:val="en-US"/>
        </w:rPr>
        <w:t>selfie</w:t>
      </w:r>
      <w:r>
        <w:rPr>
          <w:rFonts w:cs="Arial"/>
          <w:bCs/>
        </w:rPr>
        <w:t xml:space="preserve">  και την ανεβάζουμε στην</w:t>
      </w:r>
      <w:r>
        <w:rPr>
          <w:rFonts w:cs="Arial"/>
        </w:rPr>
        <w:t xml:space="preserve"> επίσημη πλατφόρμα απόπειρας εγγραφής: </w:t>
      </w:r>
      <w:hyperlink r:id="rId5">
        <w:r>
          <w:rPr>
            <w:rStyle w:val="Style12"/>
            <w:rFonts w:cs="Arial"/>
          </w:rPr>
          <w:t>www.fastheroes.com/worldrecord</w:t>
        </w:r>
      </w:hyperlink>
      <w:r>
        <w:rPr>
          <w:rFonts w:cs="Arial"/>
        </w:rPr>
        <w:t>.</w:t>
        <w:br/>
      </w:r>
      <w:r>
        <w:rPr>
          <w:rFonts w:cs="Arial"/>
          <w:bCs/>
        </w:rPr>
        <w:t>Μαζί μπορούμε να σώσουμε τον κόσμο, έναν παππού, μία γιαγιά τη φορά!</w:t>
      </w:r>
    </w:p>
    <w:p>
      <w:pPr>
        <w:pStyle w:val="2"/>
        <w:rPr/>
      </w:pPr>
      <w:r>
        <w:rPr>
          <w:rFonts w:cs="Arial" w:ascii="Calibri" w:hAnsi="Calibri"/>
          <w:b w:val="false"/>
          <w:sz w:val="22"/>
          <w:szCs w:val="22"/>
          <w:lang w:val="el-GR" w:eastAsia="el-GR"/>
        </w:rPr>
        <w:t xml:space="preserve">Για περισσότερες πληροφορίες σχετικά με την καμπάνια ενημέρωσης: </w:t>
        <w:br/>
      </w:r>
      <w:r>
        <w:rPr>
          <w:rFonts w:cs="Arial" w:ascii="Calibri" w:hAnsi="Calibri"/>
          <w:b w:val="false"/>
          <w:sz w:val="22"/>
          <w:szCs w:val="22"/>
          <w:lang w:val="en-US" w:eastAsia="el-GR"/>
        </w:rPr>
        <w:t>I</w:t>
      </w:r>
      <w:r>
        <w:rPr>
          <w:rFonts w:cs="Arial" w:ascii="Calibri" w:hAnsi="Calibri"/>
          <w:b w:val="false"/>
          <w:sz w:val="22"/>
          <w:szCs w:val="22"/>
          <w:lang w:val="el-GR" w:eastAsia="el-GR"/>
        </w:rPr>
        <w:t xml:space="preserve">στότοπος: </w:t>
      </w:r>
      <w:hyperlink r:id="rId6">
        <w:r>
          <w:rPr>
            <w:rStyle w:val="Style12"/>
            <w:rFonts w:cs="Arial" w:ascii="Calibri" w:hAnsi="Calibri"/>
            <w:b w:val="false"/>
            <w:color w:val="0000FF"/>
            <w:sz w:val="22"/>
            <w:szCs w:val="22"/>
            <w:u w:val="single"/>
            <w:lang w:val="el-GR" w:eastAsia="el-GR"/>
          </w:rPr>
          <w:t>fastheroes.com</w:t>
        </w:r>
      </w:hyperlink>
      <w:r>
        <w:rPr>
          <w:rFonts w:cs="Arial" w:ascii="Calibri" w:hAnsi="Calibri"/>
          <w:b w:val="false"/>
          <w:color w:val="0000FF"/>
          <w:sz w:val="22"/>
          <w:szCs w:val="22"/>
          <w:u w:val="single"/>
          <w:lang w:val="el-GR" w:eastAsia="el-GR"/>
        </w:rPr>
        <w:t xml:space="preserve"> </w:t>
      </w:r>
    </w:p>
    <w:p>
      <w:pPr>
        <w:pStyle w:val="NormalWeb"/>
        <w:spacing w:beforeAutospacing="0" w:before="0" w:afterAutospacing="0" w:after="0"/>
        <w:rPr/>
      </w:pPr>
      <w:r>
        <w:rPr>
          <w:rFonts w:cs="Arial" w:ascii="Calibri" w:hAnsi="Calibri"/>
          <w:sz w:val="22"/>
          <w:szCs w:val="22"/>
          <w:lang w:val="en-US"/>
        </w:rPr>
        <w:t>FB</w:t>
      </w:r>
      <w:r>
        <w:rPr>
          <w:rFonts w:cs="Arial" w:ascii="Calibri" w:hAnsi="Calibri"/>
          <w:sz w:val="22"/>
          <w:szCs w:val="22"/>
        </w:rPr>
        <w:t xml:space="preserve"> </w:t>
      </w:r>
      <w:r>
        <w:rPr>
          <w:rFonts w:cs="Arial" w:ascii="Calibri" w:hAnsi="Calibri"/>
          <w:sz w:val="22"/>
          <w:szCs w:val="22"/>
          <w:lang w:val="en-US"/>
        </w:rPr>
        <w:t>XO</w:t>
      </w:r>
      <w:r>
        <w:rPr>
          <w:rFonts w:cs="Arial" w:ascii="Calibri" w:hAnsi="Calibri"/>
          <w:sz w:val="22"/>
          <w:szCs w:val="22"/>
        </w:rPr>
        <w:t xml:space="preserve">ΠΑ ΗΡΩΕΣ 112: </w:t>
      </w:r>
      <w:hyperlink r:id="rId7">
        <w:r>
          <w:rPr>
            <w:rStyle w:val="Style12"/>
            <w:rFonts w:cs="Arial" w:ascii="Calibri" w:hAnsi="Calibri"/>
            <w:sz w:val="22"/>
            <w:szCs w:val="22"/>
            <w:u w:val="none"/>
            <w:lang w:val="en-US"/>
          </w:rPr>
          <w:t>https</w:t>
        </w:r>
        <w:r>
          <w:rPr>
            <w:rStyle w:val="Style12"/>
            <w:rFonts w:cs="Arial" w:ascii="Calibri" w:hAnsi="Calibri"/>
            <w:sz w:val="22"/>
            <w:szCs w:val="22"/>
            <w:u w:val="none"/>
          </w:rPr>
          <w:t>://</w:t>
        </w:r>
        <w:r>
          <w:rPr>
            <w:rStyle w:val="Style12"/>
            <w:rFonts w:cs="Arial" w:ascii="Calibri" w:hAnsi="Calibri"/>
            <w:sz w:val="22"/>
            <w:szCs w:val="22"/>
            <w:u w:val="none"/>
            <w:lang w:val="en-US"/>
          </w:rPr>
          <w:t>www</w:t>
        </w:r>
        <w:r>
          <w:rPr>
            <w:rStyle w:val="Style12"/>
            <w:rFonts w:cs="Arial" w:ascii="Calibri" w:hAnsi="Calibri"/>
            <w:sz w:val="22"/>
            <w:szCs w:val="22"/>
            <w:u w:val="none"/>
          </w:rPr>
          <w:t>.</w:t>
        </w:r>
        <w:r>
          <w:rPr>
            <w:rStyle w:val="Style12"/>
            <w:rFonts w:cs="Arial" w:ascii="Calibri" w:hAnsi="Calibri"/>
            <w:sz w:val="22"/>
            <w:szCs w:val="22"/>
            <w:u w:val="none"/>
            <w:lang w:val="en-US"/>
          </w:rPr>
          <w:t>facebook</w:t>
        </w:r>
        <w:r>
          <w:rPr>
            <w:rStyle w:val="Style12"/>
            <w:rFonts w:cs="Arial" w:ascii="Calibri" w:hAnsi="Calibri"/>
            <w:sz w:val="22"/>
            <w:szCs w:val="22"/>
            <w:u w:val="none"/>
          </w:rPr>
          <w:t>.</w:t>
        </w:r>
        <w:r>
          <w:rPr>
            <w:rStyle w:val="Style12"/>
            <w:rFonts w:cs="Arial" w:ascii="Calibri" w:hAnsi="Calibri"/>
            <w:sz w:val="22"/>
            <w:szCs w:val="22"/>
            <w:u w:val="none"/>
            <w:lang w:val="en-US"/>
          </w:rPr>
          <w:t>com</w:t>
        </w:r>
        <w:r>
          <w:rPr>
            <w:rStyle w:val="Style12"/>
            <w:rFonts w:cs="Arial" w:ascii="Calibri" w:hAnsi="Calibri"/>
            <w:sz w:val="22"/>
            <w:szCs w:val="22"/>
            <w:u w:val="none"/>
          </w:rPr>
          <w:t>/</w:t>
        </w:r>
        <w:r>
          <w:rPr>
            <w:rStyle w:val="Style12"/>
            <w:rFonts w:cs="Arial" w:ascii="Calibri" w:hAnsi="Calibri"/>
            <w:sz w:val="22"/>
            <w:szCs w:val="22"/>
            <w:u w:val="none"/>
            <w:lang w:val="en-US"/>
          </w:rPr>
          <w:t>GreeceFastHeroes</w:t>
        </w:r>
        <w:r>
          <w:rPr>
            <w:rStyle w:val="Style12"/>
            <w:rFonts w:cs="Arial" w:ascii="Calibri" w:hAnsi="Calibri"/>
            <w:sz w:val="22"/>
            <w:szCs w:val="22"/>
            <w:u w:val="none"/>
          </w:rPr>
          <w:t>112</w:t>
        </w:r>
      </w:hyperlink>
    </w:p>
    <w:p>
      <w:pPr>
        <w:pStyle w:val="NormalWeb"/>
        <w:spacing w:beforeAutospacing="0" w:before="0" w:afterAutospacing="0" w:after="0"/>
        <w:rPr/>
      </w:pPr>
      <w:r>
        <w:rPr>
          <w:rFonts w:cs="Arial" w:ascii="Calibri" w:hAnsi="Calibri"/>
          <w:sz w:val="22"/>
          <w:szCs w:val="22"/>
        </w:rPr>
        <w:t>Όσα νηπιαγωγεία, δημοτικά, ΚΔΑΠ, παιδικοί σταθμοί θέλουν να δηλώσουν συμμετοχή στο πρόγραμμα, μπορούν να απευθυνθούν:</w:t>
        <w:br/>
        <w:br/>
      </w:r>
      <w:r>
        <w:rPr>
          <w:rFonts w:cs="Arial" w:ascii="Calibri" w:hAnsi="Calibri"/>
          <w:sz w:val="22"/>
          <w:szCs w:val="22"/>
          <w:lang w:val="en-US"/>
        </w:rPr>
        <w:t>Epi</w:t>
      </w:r>
      <w:r>
        <w:rPr>
          <w:rFonts w:cs="Arial" w:ascii="Calibri" w:hAnsi="Calibri"/>
          <w:sz w:val="22"/>
          <w:szCs w:val="22"/>
        </w:rPr>
        <w:t xml:space="preserve"> </w:t>
      </w:r>
      <w:r>
        <w:rPr>
          <w:rFonts w:cs="Arial" w:ascii="Calibri" w:hAnsi="Calibri"/>
          <w:sz w:val="22"/>
          <w:szCs w:val="22"/>
          <w:lang w:val="en-US"/>
        </w:rPr>
        <w:t>Direct</w:t>
      </w:r>
      <w:r>
        <w:rPr>
          <w:rFonts w:cs="Arial" w:ascii="Calibri" w:hAnsi="Calibri"/>
          <w:sz w:val="22"/>
          <w:szCs w:val="22"/>
        </w:rPr>
        <w:t xml:space="preserve"> – Λήδα Παπαδοπούλου, 6932 262524, 2310 227225, </w:t>
      </w:r>
      <w:hyperlink r:id="rId8">
        <w:r>
          <w:rPr>
            <w:rStyle w:val="Style12"/>
            <w:rFonts w:cs="Arial" w:ascii="Calibri" w:hAnsi="Calibri"/>
            <w:sz w:val="22"/>
            <w:szCs w:val="22"/>
            <w:lang w:val="en-US"/>
          </w:rPr>
          <w:t>kcharisi</w:t>
        </w:r>
        <w:r>
          <w:rPr>
            <w:rStyle w:val="Style12"/>
            <w:rFonts w:cs="Arial" w:ascii="Calibri" w:hAnsi="Calibri"/>
            <w:sz w:val="22"/>
            <w:szCs w:val="22"/>
          </w:rPr>
          <w:t>@</w:t>
        </w:r>
        <w:r>
          <w:rPr>
            <w:rStyle w:val="Style12"/>
            <w:rFonts w:cs="Arial" w:ascii="Calibri" w:hAnsi="Calibri"/>
            <w:sz w:val="22"/>
            <w:szCs w:val="22"/>
            <w:lang w:val="en-US"/>
          </w:rPr>
          <w:t>epidirect</w:t>
        </w:r>
        <w:r>
          <w:rPr>
            <w:rStyle w:val="Style12"/>
            <w:rFonts w:cs="Arial" w:ascii="Calibri" w:hAnsi="Calibri"/>
            <w:sz w:val="22"/>
            <w:szCs w:val="22"/>
          </w:rPr>
          <w:t>.</w:t>
        </w:r>
        <w:r>
          <w:rPr>
            <w:rStyle w:val="Style12"/>
            <w:rFonts w:cs="Arial" w:ascii="Calibri" w:hAnsi="Calibri"/>
            <w:sz w:val="22"/>
            <w:szCs w:val="22"/>
            <w:lang w:val="en-US"/>
          </w:rPr>
          <w:t>gr</w:t>
        </w:r>
      </w:hyperlink>
      <w:r>
        <w:rPr>
          <w:rFonts w:cs="Arial" w:ascii="Calibri" w:hAnsi="Calibri"/>
          <w:sz w:val="22"/>
          <w:szCs w:val="22"/>
        </w:rPr>
        <w:t xml:space="preserve"> και Καλλιόπη Τσακπουνίδου, </w:t>
      </w:r>
      <w:r>
        <w:rPr>
          <w:rFonts w:cs="Arial" w:ascii="Calibri" w:hAnsi="Calibri"/>
          <w:sz w:val="22"/>
          <w:szCs w:val="22"/>
          <w:lang w:val="en-US"/>
        </w:rPr>
        <w:t>project</w:t>
      </w:r>
      <w:r>
        <w:rPr>
          <w:rFonts w:cs="Arial" w:ascii="Calibri" w:hAnsi="Calibri"/>
          <w:sz w:val="22"/>
          <w:szCs w:val="22"/>
        </w:rPr>
        <w:t xml:space="preserve"> </w:t>
      </w:r>
      <w:r>
        <w:rPr>
          <w:rFonts w:cs="Arial" w:ascii="Calibri" w:hAnsi="Calibri"/>
          <w:sz w:val="22"/>
          <w:szCs w:val="22"/>
          <w:lang w:val="en-US"/>
        </w:rPr>
        <w:t>manager</w:t>
      </w:r>
      <w:r>
        <w:rPr>
          <w:rFonts w:cs="Arial" w:ascii="Calibri" w:hAnsi="Calibri"/>
          <w:sz w:val="22"/>
          <w:szCs w:val="22"/>
        </w:rPr>
        <w:t xml:space="preserve">: </w:t>
      </w:r>
      <w:hyperlink r:id="rId9">
        <w:r>
          <w:rPr>
            <w:rStyle w:val="Style12"/>
            <w:rFonts w:cs="Arial" w:ascii="Calibri" w:hAnsi="Calibri"/>
            <w:sz w:val="22"/>
            <w:szCs w:val="22"/>
            <w:lang w:val="en-US"/>
          </w:rPr>
          <w:t>tsakpounidoukalliopi</w:t>
        </w:r>
        <w:r>
          <w:rPr>
            <w:rStyle w:val="Style12"/>
            <w:rFonts w:cs="Arial" w:ascii="Calibri" w:hAnsi="Calibri"/>
            <w:sz w:val="22"/>
            <w:szCs w:val="22"/>
          </w:rPr>
          <w:t>@</w:t>
        </w:r>
        <w:r>
          <w:rPr>
            <w:rStyle w:val="Style12"/>
            <w:rFonts w:cs="Arial" w:ascii="Calibri" w:hAnsi="Calibri"/>
            <w:sz w:val="22"/>
            <w:szCs w:val="22"/>
            <w:lang w:val="en-US"/>
          </w:rPr>
          <w:t>uom</w:t>
        </w:r>
        <w:r>
          <w:rPr>
            <w:rStyle w:val="Style12"/>
            <w:rFonts w:cs="Arial" w:ascii="Calibri" w:hAnsi="Calibri"/>
            <w:sz w:val="22"/>
            <w:szCs w:val="22"/>
          </w:rPr>
          <w:t>.</w:t>
        </w:r>
        <w:r>
          <w:rPr>
            <w:rStyle w:val="Style12"/>
            <w:rFonts w:cs="Arial" w:ascii="Calibri" w:hAnsi="Calibri"/>
            <w:sz w:val="22"/>
            <w:szCs w:val="22"/>
            <w:lang w:val="en-US"/>
          </w:rPr>
          <w:t>edu</w:t>
        </w:r>
        <w:r>
          <w:rPr>
            <w:rStyle w:val="Style12"/>
            <w:rFonts w:cs="Arial" w:ascii="Calibri" w:hAnsi="Calibri"/>
            <w:sz w:val="22"/>
            <w:szCs w:val="22"/>
          </w:rPr>
          <w:t>.</w:t>
        </w:r>
        <w:r>
          <w:rPr>
            <w:rStyle w:val="Style12"/>
            <w:rFonts w:cs="Arial" w:ascii="Calibri" w:hAnsi="Calibri"/>
            <w:sz w:val="22"/>
            <w:szCs w:val="22"/>
            <w:lang w:val="en-US"/>
          </w:rPr>
          <w:t>gr</w:t>
        </w:r>
      </w:hyperlink>
      <w:r>
        <w:rPr>
          <w:rFonts w:cs="Arial" w:ascii="Calibri" w:hAnsi="Calibri"/>
          <w:sz w:val="22"/>
          <w:szCs w:val="22"/>
        </w:rPr>
        <w:t xml:space="preserve">, </w:t>
      </w:r>
      <w:hyperlink r:id="rId10">
        <w:r>
          <w:rPr>
            <w:rStyle w:val="Style12"/>
            <w:rFonts w:cs="Arial" w:ascii="Calibri" w:hAnsi="Calibri"/>
            <w:sz w:val="22"/>
            <w:szCs w:val="22"/>
            <w:lang w:val="en-US"/>
          </w:rPr>
          <w:t>fastheroesgr</w:t>
        </w:r>
        <w:r>
          <w:rPr>
            <w:rStyle w:val="Style12"/>
            <w:rFonts w:cs="Arial" w:ascii="Calibri" w:hAnsi="Calibri"/>
            <w:sz w:val="22"/>
            <w:szCs w:val="22"/>
          </w:rPr>
          <w:t>@</w:t>
        </w:r>
        <w:r>
          <w:rPr>
            <w:rStyle w:val="Style12"/>
            <w:rFonts w:cs="Arial" w:ascii="Calibri" w:hAnsi="Calibri"/>
            <w:sz w:val="22"/>
            <w:szCs w:val="22"/>
            <w:lang w:val="en-US"/>
          </w:rPr>
          <w:t>fastheroes</w:t>
        </w:r>
        <w:r>
          <w:rPr>
            <w:rStyle w:val="Style12"/>
            <w:rFonts w:cs="Arial" w:ascii="Calibri" w:hAnsi="Calibri"/>
            <w:sz w:val="22"/>
            <w:szCs w:val="22"/>
          </w:rPr>
          <w:t>112.</w:t>
        </w:r>
        <w:r>
          <w:rPr>
            <w:rStyle w:val="Style12"/>
            <w:rFonts w:cs="Arial" w:ascii="Calibri" w:hAnsi="Calibri"/>
            <w:sz w:val="22"/>
            <w:szCs w:val="22"/>
            <w:lang w:val="en-US"/>
          </w:rPr>
          <w:t>com</w:t>
        </w:r>
      </w:hyperlink>
    </w:p>
    <w:p>
      <w:pPr>
        <w:pStyle w:val="NormalWeb"/>
        <w:spacing w:beforeAutospacing="0" w:before="0" w:afterAutospacing="0" w:after="0"/>
        <w:rPr>
          <w:rFonts w:ascii="Calibri" w:hAnsi="Calibri" w:cs="Arial"/>
          <w:sz w:val="22"/>
          <w:szCs w:val="22"/>
        </w:rPr>
      </w:pPr>
      <w:r>
        <w:rPr>
          <w:rFonts w:cs="Arial" w:ascii="Calibri" w:hAnsi="Calibri"/>
          <w:sz w:val="22"/>
          <w:szCs w:val="22"/>
        </w:rPr>
      </w:r>
    </w:p>
    <w:p>
      <w:pPr>
        <w:pStyle w:val="NormalWeb"/>
        <w:spacing w:beforeAutospacing="0" w:before="0" w:afterAutospacing="0" w:after="0"/>
        <w:rPr>
          <w:rFonts w:ascii="Calibri" w:hAnsi="Calibri" w:cs="Arial"/>
          <w:sz w:val="22"/>
          <w:szCs w:val="22"/>
        </w:rPr>
      </w:pPr>
      <w:r>
        <w:rPr>
          <w:rFonts w:cs="Arial" w:ascii="Calibri" w:hAnsi="Calibri"/>
          <w:sz w:val="22"/>
          <w:szCs w:val="22"/>
        </w:rPr>
      </w:r>
    </w:p>
    <w:p>
      <w:pPr>
        <w:pStyle w:val="NormalWeb"/>
        <w:spacing w:beforeAutospacing="0" w:before="0" w:afterAutospacing="0" w:after="0"/>
        <w:rPr>
          <w:rFonts w:ascii="Calibri" w:hAnsi="Calibri" w:cs="Arial"/>
          <w:sz w:val="22"/>
          <w:szCs w:val="22"/>
        </w:rPr>
      </w:pPr>
      <w:r>
        <w:rPr>
          <w:rFonts w:cs="Arial" w:ascii="Calibri" w:hAnsi="Calibri"/>
          <w:sz w:val="22"/>
          <w:szCs w:val="22"/>
        </w:rPr>
      </w:r>
    </w:p>
    <w:p>
      <w:pPr>
        <w:pStyle w:val="NormalWeb"/>
        <w:spacing w:beforeAutospacing="0" w:before="0" w:afterAutospacing="0" w:after="0"/>
        <w:rPr>
          <w:rFonts w:ascii="Calibri" w:hAnsi="Calibri" w:cs="Arial"/>
          <w:sz w:val="22"/>
          <w:szCs w:val="22"/>
        </w:rPr>
      </w:pPr>
      <w:r>
        <w:rPr>
          <w:rFonts w:cs="Arial" w:ascii="Calibri" w:hAnsi="Calibri"/>
          <w:sz w:val="22"/>
          <w:szCs w:val="22"/>
        </w:rPr>
      </w:r>
    </w:p>
    <w:p>
      <w:pPr>
        <w:pStyle w:val="NormalWeb"/>
        <w:spacing w:beforeAutospacing="0" w:before="0" w:afterAutospacing="0" w:after="0"/>
        <w:rPr>
          <w:rFonts w:ascii="Calibri" w:hAnsi="Calibri" w:cs="Arial"/>
          <w:sz w:val="22"/>
          <w:szCs w:val="22"/>
        </w:rPr>
      </w:pPr>
      <w:r>
        <w:rPr>
          <w:rFonts w:cs="Arial" w:ascii="Calibri" w:hAnsi="Calibri"/>
          <w:sz w:val="22"/>
          <w:szCs w:val="22"/>
        </w:rPr>
      </w:r>
    </w:p>
    <w:p>
      <w:pPr>
        <w:pStyle w:val="NormalWeb"/>
        <w:spacing w:beforeAutospacing="0" w:before="0" w:afterAutospacing="0" w:after="0"/>
        <w:rPr/>
      </w:pPr>
      <w:r>
        <w:rPr/>
      </w:r>
    </w:p>
    <w:sectPr>
      <w:type w:val="nextPage"/>
      <w:pgSz w:w="11906" w:h="16838"/>
      <w:pgMar w:left="1134" w:right="1134" w:header="0" w:top="1021" w:footer="0" w:bottom="1021"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a1"/>
    <w:family w:val="roman"/>
    <w:pitch w:val="variable"/>
  </w:font>
  <w:font w:name="Calibri">
    <w:charset w:val="a1"/>
    <w:family w:val="roman"/>
    <w:pitch w:val="variable"/>
  </w:font>
  <w:font w:name="Calibri Light">
    <w:charset w:val="a1"/>
    <w:family w:val="roman"/>
    <w:pitch w:val="variable"/>
  </w:font>
  <w:font w:name="Times New Roman">
    <w:charset w:val="a1"/>
    <w:family w:val="roman"/>
    <w:pitch w:val="variable"/>
  </w:font>
  <w:font w:name="Segoe UI">
    <w:charset w:val="a1"/>
    <w:family w:val="roman"/>
    <w:pitch w:val="variable"/>
  </w:font>
  <w:font w:name="Liberation Sans">
    <w:altName w:val="Arial"/>
    <w:charset w:val="a1"/>
    <w:family w:val="roman"/>
    <w:pitch w:val="variable"/>
  </w:font>
  <w:font w:name="Comfortaa-FAST">
    <w:charset w:val="a1"/>
    <w:family w:val="roman"/>
    <w:pitch w:val="variable"/>
  </w:font>
</w:fonts>
</file>

<file path=word/settings.xml><?xml version="1.0" encoding="utf-8"?>
<w:settings xmlns:w="http://schemas.openxmlformats.org/wordprocessingml/2006/main">
  <w:zoom w:percent="100"/>
  <w:defaultTabStop w:val="720"/>
  <w:compat/>
  <w:themeFontLang w:val="el-G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Cs w:val="22"/>
        <w:lang w:val="el-GR" w:eastAsia="el-GR" w:bidi="ar-SA"/>
      </w:rPr>
    </w:rPrDefault>
    <w:pPrDefault>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470d6"/>
    <w:pPr>
      <w:widowControl/>
      <w:bidi w:val="0"/>
      <w:spacing w:lineRule="auto" w:line="259" w:before="0" w:after="160"/>
      <w:jc w:val="left"/>
    </w:pPr>
    <w:rPr>
      <w:rFonts w:ascii="Calibri" w:hAnsi="Calibri" w:eastAsia="Calibri" w:cs="Times New Roman"/>
      <w:color w:val="00000A"/>
      <w:sz w:val="22"/>
      <w:szCs w:val="22"/>
      <w:lang w:val="en-GB" w:eastAsia="en-US" w:bidi="ar-SA"/>
    </w:rPr>
  </w:style>
  <w:style w:type="paragraph" w:styleId="1">
    <w:name w:val="Heading 1"/>
    <w:basedOn w:val="Normal"/>
    <w:next w:val="Normal"/>
    <w:link w:val="Heading1Char"/>
    <w:uiPriority w:val="99"/>
    <w:qFormat/>
    <w:rsid w:val="008e20ce"/>
    <w:pPr>
      <w:keepNext/>
      <w:keepLines/>
      <w:spacing w:before="240" w:after="0"/>
      <w:outlineLvl w:val="0"/>
    </w:pPr>
    <w:rPr>
      <w:rFonts w:ascii="Calibri Light" w:hAnsi="Calibri Light" w:eastAsia="Times New Roman"/>
      <w:color w:val="2F5496"/>
      <w:sz w:val="32"/>
      <w:szCs w:val="32"/>
    </w:rPr>
  </w:style>
  <w:style w:type="paragraph" w:styleId="2">
    <w:name w:val="Heading 2"/>
    <w:basedOn w:val="Normal"/>
    <w:link w:val="Heading2Char"/>
    <w:uiPriority w:val="99"/>
    <w:qFormat/>
    <w:rsid w:val="00f63d87"/>
    <w:pPr>
      <w:spacing w:lineRule="auto" w:line="240" w:beforeAutospacing="1" w:afterAutospacing="1"/>
      <w:outlineLvl w:val="1"/>
    </w:pPr>
    <w:rPr>
      <w:rFonts w:ascii="Times New Roman" w:hAnsi="Times New Roman" w:eastAsia="Times New Roman"/>
      <w:b/>
      <w:bCs/>
      <w:sz w:val="36"/>
      <w:szCs w:val="36"/>
      <w:lang w:eastAsia="en-GB"/>
    </w:rPr>
  </w:style>
  <w:style w:type="character" w:styleId="DefaultParagraphFont" w:default="1">
    <w:name w:val="Default Paragraph Font"/>
    <w:uiPriority w:val="99"/>
    <w:semiHidden/>
    <w:qFormat/>
    <w:rPr/>
  </w:style>
  <w:style w:type="character" w:styleId="Heading1Char" w:customStyle="1">
    <w:name w:val="Heading 1 Char"/>
    <w:basedOn w:val="DefaultParagraphFont"/>
    <w:link w:val="Heading1"/>
    <w:uiPriority w:val="99"/>
    <w:qFormat/>
    <w:locked/>
    <w:rsid w:val="008e20ce"/>
    <w:rPr>
      <w:rFonts w:ascii="Calibri Light" w:hAnsi="Calibri Light" w:cs="Times New Roman"/>
      <w:color w:val="2F5496"/>
      <w:sz w:val="32"/>
      <w:szCs w:val="32"/>
    </w:rPr>
  </w:style>
  <w:style w:type="character" w:styleId="Heading2Char" w:customStyle="1">
    <w:name w:val="Heading 2 Char"/>
    <w:basedOn w:val="DefaultParagraphFont"/>
    <w:link w:val="Heading2"/>
    <w:uiPriority w:val="99"/>
    <w:qFormat/>
    <w:locked/>
    <w:rsid w:val="00f63d87"/>
    <w:rPr>
      <w:rFonts w:ascii="Times New Roman" w:hAnsi="Times New Roman" w:cs="Times New Roman"/>
      <w:b/>
      <w:bCs/>
      <w:sz w:val="36"/>
      <w:szCs w:val="36"/>
      <w:lang w:eastAsia="en-GB"/>
    </w:rPr>
  </w:style>
  <w:style w:type="character" w:styleId="Style12">
    <w:name w:val="Σύνδεσμος διαδικτύου"/>
    <w:basedOn w:val="DefaultParagraphFont"/>
    <w:uiPriority w:val="99"/>
    <w:rsid w:val="00f63d87"/>
    <w:rPr>
      <w:rFonts w:cs="Times New Roman"/>
      <w:color w:val="0000FF"/>
      <w:u w:val="single"/>
    </w:rPr>
  </w:style>
  <w:style w:type="character" w:styleId="UnresolvedMention1" w:customStyle="1">
    <w:name w:val="Unresolved Mention1"/>
    <w:basedOn w:val="DefaultParagraphFont"/>
    <w:uiPriority w:val="99"/>
    <w:semiHidden/>
    <w:qFormat/>
    <w:rsid w:val="00740e6d"/>
    <w:rPr>
      <w:rFonts w:cs="Times New Roman"/>
      <w:color w:val="605E5C"/>
      <w:shd w:fill="E1DFDD" w:val="clear"/>
    </w:rPr>
  </w:style>
  <w:style w:type="character" w:styleId="Strong">
    <w:name w:val="Strong"/>
    <w:basedOn w:val="DefaultParagraphFont"/>
    <w:uiPriority w:val="99"/>
    <w:qFormat/>
    <w:rsid w:val="00204ee1"/>
    <w:rPr>
      <w:rFonts w:cs="Times New Roman"/>
      <w:b/>
      <w:bCs/>
    </w:rPr>
  </w:style>
  <w:style w:type="character" w:styleId="Style13">
    <w:name w:val="Έμφαση"/>
    <w:basedOn w:val="DefaultParagraphFont"/>
    <w:uiPriority w:val="99"/>
    <w:qFormat/>
    <w:rsid w:val="0039147a"/>
    <w:rPr>
      <w:rFonts w:cs="Times New Roman"/>
      <w:i/>
      <w:iCs/>
    </w:rPr>
  </w:style>
  <w:style w:type="character" w:styleId="EndnoteTextChar" w:customStyle="1">
    <w:name w:val="Endnote Text Char"/>
    <w:basedOn w:val="DefaultParagraphFont"/>
    <w:link w:val="EndnoteText"/>
    <w:uiPriority w:val="99"/>
    <w:semiHidden/>
    <w:qFormat/>
    <w:locked/>
    <w:rsid w:val="00b02206"/>
    <w:rPr>
      <w:rFonts w:cs="Times New Roman"/>
      <w:sz w:val="20"/>
      <w:szCs w:val="20"/>
    </w:rPr>
  </w:style>
  <w:style w:type="character" w:styleId="Endnotereference">
    <w:name w:val="endnote reference"/>
    <w:basedOn w:val="DefaultParagraphFont"/>
    <w:uiPriority w:val="99"/>
    <w:semiHidden/>
    <w:qFormat/>
    <w:rsid w:val="00b02206"/>
    <w:rPr>
      <w:rFonts w:cs="Times New Roman"/>
      <w:vertAlign w:val="superscript"/>
    </w:rPr>
  </w:style>
  <w:style w:type="character" w:styleId="FootnoteTextChar" w:customStyle="1">
    <w:name w:val="Footnote Text Char"/>
    <w:basedOn w:val="DefaultParagraphFont"/>
    <w:link w:val="FootnoteText"/>
    <w:uiPriority w:val="99"/>
    <w:semiHidden/>
    <w:qFormat/>
    <w:locked/>
    <w:rsid w:val="00786093"/>
    <w:rPr>
      <w:rFonts w:cs="Times New Roman"/>
      <w:sz w:val="20"/>
      <w:szCs w:val="20"/>
    </w:rPr>
  </w:style>
  <w:style w:type="character" w:styleId="Footnotereference">
    <w:name w:val="footnote reference"/>
    <w:basedOn w:val="DefaultParagraphFont"/>
    <w:uiPriority w:val="99"/>
    <w:semiHidden/>
    <w:qFormat/>
    <w:rsid w:val="00786093"/>
    <w:rPr>
      <w:rFonts w:cs="Times New Roman"/>
      <w:vertAlign w:val="superscript"/>
    </w:rPr>
  </w:style>
  <w:style w:type="character" w:styleId="FollowedHyperlink">
    <w:name w:val="FollowedHyperlink"/>
    <w:basedOn w:val="DefaultParagraphFont"/>
    <w:uiPriority w:val="99"/>
    <w:semiHidden/>
    <w:qFormat/>
    <w:rsid w:val="00173ee4"/>
    <w:rPr>
      <w:rFonts w:cs="Times New Roman"/>
      <w:color w:val="954F72"/>
      <w:u w:val="single"/>
    </w:rPr>
  </w:style>
  <w:style w:type="character" w:styleId="HeaderChar" w:customStyle="1">
    <w:name w:val="Header Char"/>
    <w:basedOn w:val="DefaultParagraphFont"/>
    <w:link w:val="Header"/>
    <w:uiPriority w:val="99"/>
    <w:qFormat/>
    <w:locked/>
    <w:rsid w:val="00b26608"/>
    <w:rPr>
      <w:rFonts w:cs="Times New Roman"/>
    </w:rPr>
  </w:style>
  <w:style w:type="character" w:styleId="FooterChar" w:customStyle="1">
    <w:name w:val="Footer Char"/>
    <w:basedOn w:val="DefaultParagraphFont"/>
    <w:link w:val="Footer"/>
    <w:uiPriority w:val="99"/>
    <w:qFormat/>
    <w:locked/>
    <w:rsid w:val="00b26608"/>
    <w:rPr>
      <w:rFonts w:cs="Times New Roman"/>
    </w:rPr>
  </w:style>
  <w:style w:type="character" w:styleId="BalloonTextChar" w:customStyle="1">
    <w:name w:val="Balloon Text Char"/>
    <w:basedOn w:val="DefaultParagraphFont"/>
    <w:link w:val="BalloonText"/>
    <w:uiPriority w:val="99"/>
    <w:semiHidden/>
    <w:qFormat/>
    <w:locked/>
    <w:rsid w:val="006f6d3d"/>
    <w:rPr>
      <w:rFonts w:ascii="Segoe UI" w:hAnsi="Segoe UI" w:cs="Segoe UI"/>
      <w:sz w:val="18"/>
      <w:szCs w:val="18"/>
    </w:rPr>
  </w:style>
  <w:style w:type="character" w:styleId="UnresolvedMention2" w:customStyle="1">
    <w:name w:val="Unresolved Mention2"/>
    <w:basedOn w:val="DefaultParagraphFont"/>
    <w:uiPriority w:val="99"/>
    <w:semiHidden/>
    <w:qFormat/>
    <w:rsid w:val="001d5ff6"/>
    <w:rPr>
      <w:rFonts w:cs="Times New Roman"/>
      <w:color w:val="605E5C"/>
      <w:shd w:fill="E1DFDD" w:val="clear"/>
    </w:rPr>
  </w:style>
  <w:style w:type="character" w:styleId="Textexposedshow" w:customStyle="1">
    <w:name w:val="text_exposed_show"/>
    <w:basedOn w:val="DefaultParagraphFont"/>
    <w:uiPriority w:val="99"/>
    <w:qFormat/>
    <w:rsid w:val="00ee4068"/>
    <w:rPr>
      <w:rFonts w:cs="Times New Roman"/>
    </w:rPr>
  </w:style>
  <w:style w:type="character" w:styleId="11" w:customStyle="1">
    <w:name w:val="Ανεπίλυτη αναφορά1"/>
    <w:basedOn w:val="DefaultParagraphFont"/>
    <w:uiPriority w:val="99"/>
    <w:semiHidden/>
    <w:qFormat/>
    <w:rsid w:val="00162019"/>
    <w:rPr>
      <w:rFonts w:cs="Times New Roman"/>
      <w:color w:val="605E5C"/>
      <w:shd w:fill="E1DFDD" w:val="clear"/>
    </w:rPr>
  </w:style>
  <w:style w:type="character" w:styleId="21" w:customStyle="1">
    <w:name w:val="Ανεπίλυτη αναφορά2"/>
    <w:basedOn w:val="DefaultParagraphFont"/>
    <w:uiPriority w:val="99"/>
    <w:semiHidden/>
    <w:qFormat/>
    <w:rsid w:val="0088334e"/>
    <w:rPr>
      <w:rFonts w:cs="Times New Roman"/>
      <w:color w:val="605E5C"/>
      <w:shd w:fill="E1DFDD" w:val="clear"/>
    </w:rPr>
  </w:style>
  <w:style w:type="character" w:styleId="ListLabel1">
    <w:name w:val="ListLabel 1"/>
    <w:qFormat/>
    <w:rPr>
      <w:sz w:val="20"/>
    </w:rPr>
  </w:style>
  <w:style w:type="character" w:styleId="ListLabel2">
    <w:name w:val="ListLabel 2"/>
    <w:qFormat/>
    <w:rPr>
      <w:sz w:val="20"/>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paragraph" w:styleId="Style14">
    <w:name w:val="Επικεφαλίδα"/>
    <w:basedOn w:val="Normal"/>
    <w:next w:val="Style15"/>
    <w:qFormat/>
    <w:pPr>
      <w:keepNext/>
      <w:spacing w:before="240" w:after="120"/>
    </w:pPr>
    <w:rPr>
      <w:rFonts w:ascii="Liberation Sans" w:hAnsi="Liberation Sans" w:eastAsia="Arial Unicode MS" w:cs="Mangal"/>
      <w:sz w:val="28"/>
      <w:szCs w:val="28"/>
    </w:rPr>
  </w:style>
  <w:style w:type="paragraph" w:styleId="Style15">
    <w:name w:val="Body Text"/>
    <w:basedOn w:val="Normal"/>
    <w:pPr>
      <w:spacing w:lineRule="auto" w:line="288" w:before="0" w:after="140"/>
    </w:pPr>
    <w:rPr/>
  </w:style>
  <w:style w:type="paragraph" w:styleId="Style16">
    <w:name w:val="List"/>
    <w:basedOn w:val="Style15"/>
    <w:pPr/>
    <w:rPr>
      <w:rFonts w:cs="Mangal"/>
    </w:rPr>
  </w:style>
  <w:style w:type="paragraph" w:styleId="Style17">
    <w:name w:val="Caption"/>
    <w:basedOn w:val="Normal"/>
    <w:qFormat/>
    <w:pPr>
      <w:suppressLineNumbers/>
      <w:spacing w:before="120" w:after="120"/>
    </w:pPr>
    <w:rPr>
      <w:rFonts w:cs="Mangal"/>
      <w:i/>
      <w:iCs/>
      <w:sz w:val="24"/>
      <w:szCs w:val="24"/>
    </w:rPr>
  </w:style>
  <w:style w:type="paragraph" w:styleId="Style18">
    <w:name w:val="Ευρετήριο"/>
    <w:basedOn w:val="Normal"/>
    <w:qFormat/>
    <w:pPr>
      <w:suppressLineNumbers/>
    </w:pPr>
    <w:rPr>
      <w:rFonts w:cs="Mangal"/>
    </w:rPr>
  </w:style>
  <w:style w:type="paragraph" w:styleId="ListParagraph">
    <w:name w:val="List Paragraph"/>
    <w:basedOn w:val="Normal"/>
    <w:uiPriority w:val="99"/>
    <w:qFormat/>
    <w:rsid w:val="00f63d87"/>
    <w:pPr>
      <w:spacing w:before="0" w:after="160"/>
      <w:ind w:left="720" w:hanging="0"/>
      <w:contextualSpacing/>
    </w:pPr>
    <w:rPr/>
  </w:style>
  <w:style w:type="paragraph" w:styleId="Endnotetext">
    <w:name w:val="endnote text"/>
    <w:basedOn w:val="Normal"/>
    <w:link w:val="EndnoteTextChar"/>
    <w:uiPriority w:val="99"/>
    <w:semiHidden/>
    <w:qFormat/>
    <w:rsid w:val="00b02206"/>
    <w:pPr>
      <w:spacing w:lineRule="auto" w:line="240" w:before="0" w:after="0"/>
    </w:pPr>
    <w:rPr>
      <w:sz w:val="20"/>
      <w:szCs w:val="20"/>
    </w:rPr>
  </w:style>
  <w:style w:type="paragraph" w:styleId="Footnotetext">
    <w:name w:val="footnote text"/>
    <w:basedOn w:val="Normal"/>
    <w:link w:val="FootnoteTextChar"/>
    <w:uiPriority w:val="99"/>
    <w:semiHidden/>
    <w:qFormat/>
    <w:rsid w:val="00786093"/>
    <w:pPr>
      <w:spacing w:lineRule="auto" w:line="240" w:before="0" w:after="0"/>
    </w:pPr>
    <w:rPr>
      <w:sz w:val="20"/>
      <w:szCs w:val="20"/>
    </w:rPr>
  </w:style>
  <w:style w:type="paragraph" w:styleId="Style19">
    <w:name w:val="Header"/>
    <w:basedOn w:val="Normal"/>
    <w:link w:val="HeaderChar"/>
    <w:uiPriority w:val="99"/>
    <w:rsid w:val="00b26608"/>
    <w:pPr>
      <w:tabs>
        <w:tab w:val="center" w:pos="4513" w:leader="none"/>
        <w:tab w:val="right" w:pos="9026" w:leader="none"/>
      </w:tabs>
      <w:spacing w:lineRule="auto" w:line="240" w:before="0" w:after="0"/>
    </w:pPr>
    <w:rPr/>
  </w:style>
  <w:style w:type="paragraph" w:styleId="Style20">
    <w:name w:val="Footer"/>
    <w:basedOn w:val="Normal"/>
    <w:link w:val="FooterChar"/>
    <w:uiPriority w:val="99"/>
    <w:rsid w:val="00b26608"/>
    <w:pPr>
      <w:tabs>
        <w:tab w:val="center" w:pos="4513" w:leader="none"/>
        <w:tab w:val="right" w:pos="9026" w:leader="none"/>
      </w:tabs>
      <w:spacing w:lineRule="auto" w:line="240" w:before="0" w:after="0"/>
    </w:pPr>
    <w:rPr/>
  </w:style>
  <w:style w:type="paragraph" w:styleId="BalloonText">
    <w:name w:val="Balloon Text"/>
    <w:basedOn w:val="Normal"/>
    <w:link w:val="BalloonTextChar"/>
    <w:uiPriority w:val="99"/>
    <w:semiHidden/>
    <w:qFormat/>
    <w:rsid w:val="006f6d3d"/>
    <w:pPr>
      <w:spacing w:lineRule="auto" w:line="240" w:before="0" w:after="0"/>
    </w:pPr>
    <w:rPr>
      <w:rFonts w:ascii="Segoe UI" w:hAnsi="Segoe UI" w:cs="Segoe UI"/>
      <w:sz w:val="18"/>
      <w:szCs w:val="18"/>
    </w:rPr>
  </w:style>
  <w:style w:type="paragraph" w:styleId="Pa0" w:customStyle="1">
    <w:name w:val="Pa0"/>
    <w:basedOn w:val="Normal"/>
    <w:next w:val="Normal"/>
    <w:uiPriority w:val="99"/>
    <w:qFormat/>
    <w:rsid w:val="0070618d"/>
    <w:pPr>
      <w:spacing w:lineRule="atLeast" w:line="241" w:before="0" w:after="0"/>
    </w:pPr>
    <w:rPr>
      <w:rFonts w:ascii="Comfortaa-FAST" w:hAnsi="Comfortaa-FAST"/>
      <w:sz w:val="24"/>
      <w:szCs w:val="24"/>
    </w:rPr>
  </w:style>
  <w:style w:type="paragraph" w:styleId="Default" w:customStyle="1">
    <w:name w:val="Default"/>
    <w:uiPriority w:val="99"/>
    <w:qFormat/>
    <w:rsid w:val="00da0773"/>
    <w:pPr>
      <w:widowControl/>
      <w:bidi w:val="0"/>
      <w:jc w:val="left"/>
    </w:pPr>
    <w:rPr>
      <w:rFonts w:ascii="Comfortaa-FAST" w:hAnsi="Comfortaa-FAST" w:eastAsia="Calibri" w:cs="Comfortaa-FAST"/>
      <w:color w:val="000000"/>
      <w:sz w:val="24"/>
      <w:szCs w:val="24"/>
      <w:lang w:val="en-GB" w:eastAsia="en-US" w:bidi="ar-SA"/>
    </w:rPr>
  </w:style>
  <w:style w:type="paragraph" w:styleId="NormalWeb">
    <w:name w:val="Normal (Web)"/>
    <w:basedOn w:val="Normal"/>
    <w:uiPriority w:val="99"/>
    <w:qFormat/>
    <w:rsid w:val="00ee4068"/>
    <w:pPr>
      <w:spacing w:lineRule="auto" w:line="240" w:beforeAutospacing="1" w:afterAutospacing="1"/>
    </w:pPr>
    <w:rPr>
      <w:rFonts w:ascii="Times New Roman" w:hAnsi="Times New Roman" w:eastAsia="Times New Roman"/>
      <w:sz w:val="24"/>
      <w:szCs w:val="24"/>
      <w:lang w:val="el-GR" w:eastAsia="el-GR"/>
    </w:rPr>
  </w:style>
  <w:style w:type="paragraph" w:styleId="Western" w:customStyle="1">
    <w:name w:val="western"/>
    <w:basedOn w:val="Normal"/>
    <w:uiPriority w:val="99"/>
    <w:qFormat/>
    <w:rsid w:val="00505cea"/>
    <w:pPr>
      <w:spacing w:lineRule="auto" w:line="288" w:beforeAutospacing="1" w:after="142"/>
    </w:pPr>
    <w:rPr>
      <w:rFonts w:ascii="Times New Roman" w:hAnsi="Times New Roman"/>
      <w:color w:val="000000"/>
      <w:sz w:val="24"/>
      <w:szCs w:val="24"/>
      <w:lang w:val="el-GR" w:eastAsia="el-GR"/>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jpeg"/><Relationship Id="rId5" Type="http://schemas.openxmlformats.org/officeDocument/2006/relationships/hyperlink" Target="http://www.fastheroes.com/worldrecord?fbclid=IwAR2WriR1eqxSiS7QhDBFxsk8HCe5C68o8cq6xnaa0A8dvylN92uUIVGXQ0E" TargetMode="External"/><Relationship Id="rId6" Type="http://schemas.openxmlformats.org/officeDocument/2006/relationships/hyperlink" Target="https://fastheroes.com/" TargetMode="External"/><Relationship Id="rId7" Type="http://schemas.openxmlformats.org/officeDocument/2006/relationships/hyperlink" Target="https://www.facebook.com/GreeceFastHeroes112" TargetMode="External"/><Relationship Id="rId8" Type="http://schemas.openxmlformats.org/officeDocument/2006/relationships/hyperlink" Target="mailto:kcharisi@epidirect.gr" TargetMode="External"/><Relationship Id="rId9" Type="http://schemas.openxmlformats.org/officeDocument/2006/relationships/hyperlink" Target="mailto:tsakpounidoukalliopi@uom.edu.gr" TargetMode="External"/><Relationship Id="rId10" Type="http://schemas.openxmlformats.org/officeDocument/2006/relationships/hyperlink" Target="mailto:fastheroesgr@fastheroes112.com" TargetMode="Externa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88</TotalTime>
  <Application>LibreOffice/5.2.3.3$Windows_x86 LibreOffice_project/d54a8868f08a7b39642414cf2c8ef2f228f780cf</Application>
  <Pages>2</Pages>
  <Words>378</Words>
  <Characters>2429</Characters>
  <CharactersWithSpaces>2826</CharactersWithSpaces>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2021-01-24T16:02:00Z</dcterms:created>
  <dc:creator>Cubastian Webb</dc:creator>
  <dc:description/>
  <dc:language>el-GR</dc:language>
  <cp:lastModifiedBy/>
  <cp:lastPrinted>2021-01-28T06:09:00Z</cp:lastPrinted>
  <dcterms:modified xsi:type="dcterms:W3CDTF">2021-01-28T10:44:44Z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